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B02FA" w14:textId="5179677B" w:rsidR="001579C4" w:rsidRDefault="006153A2">
      <w:r>
        <w:t>В соответствии с п.1 ст.92 Федерального закона от 29.12.2012 № 273-ФЗ "Об образовании в Российской Федерации" свидетельства о государственной аккредитации образовательной деятельности дошкольная организация не имеет.</w:t>
      </w:r>
      <w:bookmarkStart w:id="0" w:name="_GoBack"/>
      <w:bookmarkEnd w:id="0"/>
    </w:p>
    <w:sectPr w:rsidR="00157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E6"/>
    <w:rsid w:val="001579C4"/>
    <w:rsid w:val="006153A2"/>
    <w:rsid w:val="006D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383D2-F497-4F25-8056-DC961939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2024-04-16T10:47:00Z</dcterms:created>
  <dcterms:modified xsi:type="dcterms:W3CDTF">2024-04-16T10:47:00Z</dcterms:modified>
</cp:coreProperties>
</file>